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W w:w="13243" w:type="dxa"/>
        <w:tblLook w:val="04A0" w:firstRow="1" w:lastRow="0" w:firstColumn="1" w:lastColumn="0" w:noHBand="0" w:noVBand="1"/>
      </w:tblPr>
      <w:tblGrid>
        <w:gridCol w:w="4189"/>
        <w:gridCol w:w="2979"/>
        <w:gridCol w:w="2342"/>
        <w:gridCol w:w="663"/>
        <w:gridCol w:w="850"/>
        <w:gridCol w:w="1559"/>
        <w:gridCol w:w="661"/>
      </w:tblGrid>
      <w:tr w:rsidR="00750822" w:rsidRPr="00750822" w:rsidTr="00040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bookmarkEnd w:id="0"/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>LA Gymnasium Fachwissenschaft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</w:t>
            </w: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Grundkurs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das Studium der Theologie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GyER-04-FW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GyER-05-FW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ETH-0003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Die Bibel und ihre Zeit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GyER-05-FW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ETH-0004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Die Bibel und ihre wissenschaftliche Auslegung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GyER-06-FW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GyER-02-FW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ETH-0005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die Systematische Theologie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GyER-07-FW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GyER-03-FW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ETH-0006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IV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die Kirchengeschichte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GyER-08-FW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GyER-04-FW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ETH-0008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Texte und Themen des Alten Testamtens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GyER-16-FW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ETH-0009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Themenfelder der Systematischen Theologie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GyER-17-FW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GyER-12-FW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ETH-0011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Christentum und Weltreligionen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GyER-18-FW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GyER-13-FW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IV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Texte und Themen des Neuen Testaments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GyER-15-FW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GyER-14-FW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ETH-0013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V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Konkretionen christlicher Existenz in Geschichte und Gegenwart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GyER-19-FW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GyER-15-FW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ETH-0014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VI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Themen der Religionspädagogik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GyER-14-FW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GyER-16-FW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ETH-0015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Vertiefungsmodul C 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Texte und Themen der Biblischen und Systematischen Theologie I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GyER-21-FW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GyER-21-FW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ETH-0016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Vertiefungsmodul C 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Texte und Themen der Biblischen und Systematischen Theologie II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GyER-22-FW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GyER-22-FW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ETH-0017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Themenfelder Evangelischer Theologie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FB-Gy-UF-eRe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FB-Gy-UF-eRe-01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750822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e-DE"/>
              </w:rPr>
              <w:t>Freier Bereich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: Griechisch für Theologen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Katholische Fakultät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50822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LA Realschule Fachwissenschaft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ETH-0001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Grundkurs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das Studium der Theologie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RsER-03-FW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RsER-05-FW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ETH-0003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Die Bibel und ihre Zeit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RsER-04-FW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ETH-0004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Die Bibel und ihre wissenschaftliche Auslegung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RsER-05-FW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RsER-02-FW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ETH-0005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die Systematische Theologie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RsER-06-FW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RsER-03-FW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ETH-0006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IV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die Kirchengeschichte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RsER-07-FW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RsER-04-FW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ETH-0007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Texte und Themen des Alten und Neuen Testamtens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RsER-12-FW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ETH-0009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Themenfelder der Systematischen Theologie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RsER-13-FW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RsER-12-FW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ETH-0010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Christentum und Weltreligionen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RsER-14-FW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RsER-13-FW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ETH-0015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Vertiefungsmodul C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Texte und Themen der Biblischen und Systematischen Theologie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RsER-21-FW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RsER-21-FW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Themenfelder 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01 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Evangelischer Theologie I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FB-Rs-UF-eRe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FB-Rs-UF-eRe-01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ETH-0033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Themenfelder 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02 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Evangelischer Theologie II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FB-Rs-UF-eRe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FB-Rs-UF-eRe-02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ETH-0034</w:t>
            </w:r>
          </w:p>
        </w:tc>
        <w:tc>
          <w:tcPr>
            <w:tcW w:w="2979" w:type="dxa"/>
            <w:hideMark/>
          </w:tcPr>
          <w:p w:rsidR="00750822" w:rsidRPr="00750822" w:rsidRDefault="00750822" w:rsidP="00E0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Freier Bereich: 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Themenfelder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03 (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AT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;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STh; 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 N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T; Aktuelle Forschungsfelder der STh; Themenfelder der Religionspädagogik / Fachdidaktik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FB-Rs-UF-eRe-03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  <w:tr w:rsidR="00750822" w:rsidRPr="00750822" w:rsidTr="00040CC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E00666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ETH-0035</w:t>
            </w:r>
          </w:p>
        </w:tc>
        <w:tc>
          <w:tcPr>
            <w:tcW w:w="2979" w:type="dxa"/>
            <w:hideMark/>
          </w:tcPr>
          <w:p w:rsidR="00750822" w:rsidRPr="00750822" w:rsidRDefault="00750822" w:rsidP="00E0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Freier Bereich: </w:t>
            </w:r>
            <w:r w:rsidR="00E00666" w:rsidRP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Themenfelder 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04( </w:t>
            </w:r>
            <w:r w:rsidR="00E00666" w:rsidRP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AT; STh;  NT; Aktuelle Forschungsfelder der STh; Themenfelder der Religionspädagogik / Fachdidaktik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FB-Rs-UF-eRe-04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ETH-0036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Freier Bereich Themenfelder 05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FB-Rs-UF-eRe-05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  <w:r w:rsidR="00E006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  <w:tr w:rsidR="00750822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LA Grund- und Mittelschule Fachwissenschaft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ETH-0001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Grundkurs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das Studium der Theologie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GsHsER-04-FW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GsHsER-05-FW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ETH-0003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Die Bibel und ihre Zeit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GsHsER-05-FW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ETH-0004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Die Bibel und ihre wissenschaftliche Auslegung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GsHsER-06-FW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GsHsER-02-FW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ETH-0005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die Systematische Theologie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GsHsER-07-FW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GsHsER-03-FW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ETH-0006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 A IV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Einführung in die Kirchengeschichte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GsHsER-08-FW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GsHsER-04-FW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ETH-0007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Texte und Themen des Alten und Neuen Testamtens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GsHsER-16-FW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GsHsER-11-FW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ETH-0009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: Themenfelder der Systematischen Theologie 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GsHsER-17-FW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GsHsER-12-FW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ETH-0010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 B III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Christentum und Weltreligionen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GsHsER-18-FW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GsHsER-13-FW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Themenfelder Evangelischer Theologie I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/Hs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-UF-eRe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-01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0337E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/Hs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-UF-eRe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-01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ETH-0033</w:t>
            </w:r>
          </w:p>
        </w:tc>
        <w:tc>
          <w:tcPr>
            <w:tcW w:w="2979" w:type="dxa"/>
            <w:hideMark/>
          </w:tcPr>
          <w:p w:rsidR="00750822" w:rsidRPr="00750822" w:rsidRDefault="00E00666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Themenfelder Evangelischer Theologie I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Gs/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Hs-UF-eRe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-02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0337E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/Hs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-UF-eRe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ETH-0034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Themenfelder Evangelischer Theologie II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0337E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0337E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/Hs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-UF-eRe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-03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E00666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ETH-0035</w:t>
            </w:r>
          </w:p>
        </w:tc>
        <w:tc>
          <w:tcPr>
            <w:tcW w:w="2979" w:type="dxa"/>
            <w:hideMark/>
          </w:tcPr>
          <w:p w:rsidR="00750822" w:rsidRPr="00750822" w:rsidRDefault="00E00666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Themenfelder Evangelischer Theologie I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0337E" w:rsidP="0070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0337E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/Hs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-UF-eRe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-04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50822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:rsidR="0070337E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70337E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70337E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70337E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70337E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LA Gymnasium Fachdidaktik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ETH-0020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Grundlagen der Religionsdidaktik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GyER-01-DID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GyER-01-DID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Religionsunterricht in Theorie und Praxis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GyER-12-DID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GyER-11-DID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ETH-0024</w:t>
            </w:r>
          </w:p>
        </w:tc>
        <w:tc>
          <w:tcPr>
            <w:tcW w:w="2979" w:type="dxa"/>
            <w:hideMark/>
          </w:tcPr>
          <w:p w:rsidR="00750822" w:rsidRPr="00750822" w:rsidRDefault="00750822" w:rsidP="0070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Aufbaumodul: studienbegleitendesfachdidaktisches Praktikum 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Ev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Religionslehre (Fachdid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Schlüsselqualifikation - vgl. § 20 Abs. 4 LPO-UA)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GyER-12-DID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E00666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>LA Realschule Unterrichtsfach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50822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E00666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ETH-0020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Grundlagen der Religionsdidaktik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RsER-01-DID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RsER-01-DID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50822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Religionsunterricht in Theorie und Praxis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RsER-12-DID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RsER-11-DID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E00666" w:rsidRPr="00750822" w:rsidTr="00040CC5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ETH-0024</w:t>
            </w:r>
          </w:p>
        </w:tc>
        <w:tc>
          <w:tcPr>
            <w:tcW w:w="2979" w:type="dxa"/>
            <w:hideMark/>
          </w:tcPr>
          <w:p w:rsidR="00750822" w:rsidRPr="00750822" w:rsidRDefault="00750822" w:rsidP="0070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Aufbaumodul: studienbegleitendesfachdidaktisches Praktikum 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Ev.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Religionslehre (Fachdid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Schlüsselqualifikation - vgl. § 20 Abs. 4 LPO-UA)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RsER-12-DID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0337E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>L A Grund-</w:t>
            </w:r>
            <w:r w:rsidR="0070337E">
              <w:rPr>
                <w:rFonts w:ascii="Calibri" w:eastAsia="Times New Roman" w:hAnsi="Calibri" w:cs="Times New Roman"/>
                <w:color w:val="000000"/>
                <w:lang w:eastAsia="de-DE"/>
              </w:rPr>
              <w:t>/</w:t>
            </w: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Mittelschule </w:t>
            </w:r>
            <w:r w:rsidR="0070337E">
              <w:rPr>
                <w:rFonts w:ascii="Calibri" w:eastAsia="Times New Roman" w:hAnsi="Calibri" w:cs="Times New Roman"/>
                <w:color w:val="000000"/>
                <w:lang w:eastAsia="de-DE"/>
              </w:rPr>
              <w:t>U</w:t>
            </w: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>nterrichtsfach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Grundlagen der Religionsdidaktik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GsHsER-01-DID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GsHsER-01-DID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50822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ETH-0002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Religionsunterricht in Theorie und Praxis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GsHsER-12-DID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GsHsER-11-DID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E00666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ETH-0002</w:t>
            </w:r>
          </w:p>
        </w:tc>
        <w:tc>
          <w:tcPr>
            <w:tcW w:w="2979" w:type="dxa"/>
            <w:hideMark/>
          </w:tcPr>
          <w:p w:rsidR="00750822" w:rsidRPr="00750822" w:rsidRDefault="00750822" w:rsidP="0070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Aufbaumodul: Zusätzliches studienbegl</w:t>
            </w:r>
            <w:r w:rsidR="007033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- fachdidakt</w:t>
            </w:r>
            <w:r w:rsidR="007033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. </w:t>
            </w: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Praktikum 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Ev</w:t>
            </w:r>
            <w:r w:rsidR="00703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 Religionslehre+ Begleitseminar (Fachdid. Schlüsselqual.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vgl. § 20 Abs. 4 LPO-UA)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./.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GsHsER-12-DID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70337E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L A Grundschule Didaktikfach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0337E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70337E" w:rsidRPr="00750822" w:rsidTr="00040CC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ETH-0020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Grundlagen der Religionsdidaktik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GsER-01-DF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GsER-01-DF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0337E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ETH-0021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Religionsunterricht in Theorie und Praxis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GsER-12-DF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GsER-11-DF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  <w:tr w:rsidR="0070337E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ETH-0023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Themenfelder der Religionspädagogik/Fachdidaktik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FB-GsHS-DF-eRe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FB-Gs-DF-eRe-01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0337E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ETH-0025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Zusätzliches studienbegleitendes Praktikum 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Evangelische Religionslehre mit Begleitseminar (Fachdidaktische Schlüssel- qualifikation - vgl. § 20 Abs. 4 LPO-UA)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./,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FB-Gs-DF-eRe-02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70337E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>L A Mittelschule Didaktiksfach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0337E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70337E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0337E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ETH-0020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Basismodul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Grundlagen der Religionsdidaktik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HsER-01-DF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HsER-01-DF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70337E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040CC5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ETH-0018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Religionsunterricht in Theorie und Praxis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HsER-12-DF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750822" w:rsidRPr="00040CC5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  <w:r w:rsidR="00040CC5" w:rsidRPr="00040C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e-DE"/>
              </w:rPr>
              <w:t>ETH-0022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HsER-11-DF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70337E" w:rsidRPr="00750822" w:rsidTr="00040CC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040CC5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ETH-0026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Aufbaumodul: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Zusätzliches studienbegleitendes Praktikum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Evangelische Religionslehre mit Begleitseminar Fachdidaktische Schlüssel- qualifikation (vgl. § 20 Abs. 4 LPO-UA)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HsER-14-DF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750822" w:rsidRPr="00040CC5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040C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e-DE"/>
              </w:rPr>
              <w:t> </w:t>
            </w:r>
            <w:r w:rsidR="00040CC5" w:rsidRPr="00040C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e-DE"/>
              </w:rPr>
              <w:t>ETH-0025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HsER-12-DF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70337E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</w:t>
            </w:r>
            <w:r w:rsidR="00040CC5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Freier Bereich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: Themenfelder der Religionspädagogik/Fachdidaktik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FB-GsHS-DF-eRe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FB-Hs-DF-eRe-01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70337E" w:rsidRPr="00750822" w:rsidTr="00040C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lang w:eastAsia="de-DE"/>
              </w:rPr>
              <w:t>EWS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40CC5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297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2342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2008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neue Signatur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bisherige Signatur LPO UA 2012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LPs</w:t>
            </w:r>
          </w:p>
        </w:tc>
      </w:tr>
      <w:tr w:rsidR="0070337E" w:rsidRPr="00750822" w:rsidTr="00040CC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750822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</w:t>
            </w:r>
            <w:r w:rsidR="00040CC5">
              <w:rPr>
                <w:rFonts w:ascii="Calibri" w:eastAsia="Times New Roman" w:hAnsi="Calibri" w:cs="Times New Roman"/>
                <w:color w:val="000000"/>
                <w:lang w:eastAsia="de-DE"/>
              </w:rPr>
              <w:t>H-0027</w:t>
            </w:r>
          </w:p>
        </w:tc>
        <w:tc>
          <w:tcPr>
            <w:tcW w:w="2979" w:type="dxa"/>
            <w:hideMark/>
          </w:tcPr>
          <w:p w:rsidR="00750822" w:rsidRPr="00750822" w:rsidRDefault="00040CC5" w:rsidP="0004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EWS Biblische+</w:t>
            </w:r>
            <w:r w:rsidR="00750822"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Systematische Theologie, Religionspädagogik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GsHsTPH-31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GsHsPTh-31-eRe-1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</w:tr>
      <w:tr w:rsidR="00040CC5" w:rsidRPr="00750822" w:rsidTr="0004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noWrap/>
            <w:hideMark/>
          </w:tcPr>
          <w:p w:rsidR="00750822" w:rsidRPr="00750822" w:rsidRDefault="00040CC5" w:rsidP="0075082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ETH-0028</w:t>
            </w:r>
          </w:p>
        </w:tc>
        <w:tc>
          <w:tcPr>
            <w:tcW w:w="2979" w:type="dxa"/>
            <w:hideMark/>
          </w:tcPr>
          <w:p w:rsidR="00750822" w:rsidRPr="00750822" w:rsidRDefault="00750822" w:rsidP="0004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EWS Biblische </w:t>
            </w:r>
            <w:r w:rsidR="00040C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+</w:t>
            </w: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Systematische Theologie, Religionspädagogik</w:t>
            </w:r>
          </w:p>
        </w:tc>
        <w:tc>
          <w:tcPr>
            <w:tcW w:w="2342" w:type="dxa"/>
            <w:noWrap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GsHsTPH-31</w:t>
            </w:r>
          </w:p>
        </w:tc>
        <w:tc>
          <w:tcPr>
            <w:tcW w:w="663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59" w:type="dxa"/>
            <w:hideMark/>
          </w:tcPr>
          <w:p w:rsidR="00750822" w:rsidRPr="00750822" w:rsidRDefault="00750822" w:rsidP="00750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GsHsPTh-31-eRe 2</w:t>
            </w:r>
          </w:p>
        </w:tc>
        <w:tc>
          <w:tcPr>
            <w:tcW w:w="661" w:type="dxa"/>
            <w:noWrap/>
            <w:hideMark/>
          </w:tcPr>
          <w:p w:rsidR="00750822" w:rsidRPr="00750822" w:rsidRDefault="00750822" w:rsidP="0075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de-DE"/>
              </w:rPr>
            </w:pPr>
            <w:r w:rsidRPr="007508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</w:tbl>
    <w:p w:rsidR="00730697" w:rsidRDefault="00730697" w:rsidP="00040CC5"/>
    <w:sectPr w:rsidR="00730697" w:rsidSect="007508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2"/>
    <w:rsid w:val="00005315"/>
    <w:rsid w:val="00040CC5"/>
    <w:rsid w:val="0070337E"/>
    <w:rsid w:val="00730697"/>
    <w:rsid w:val="00750822"/>
    <w:rsid w:val="00DC31A6"/>
    <w:rsid w:val="00E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7508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7508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7007-16D7-4F48-A8D5-8A651DF7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Weingärtner</dc:creator>
  <cp:lastModifiedBy>Weingärtner</cp:lastModifiedBy>
  <cp:revision>2</cp:revision>
  <cp:lastPrinted>2016-01-18T14:49:00Z</cp:lastPrinted>
  <dcterms:created xsi:type="dcterms:W3CDTF">2016-01-19T08:18:00Z</dcterms:created>
  <dcterms:modified xsi:type="dcterms:W3CDTF">2016-01-19T08:18:00Z</dcterms:modified>
</cp:coreProperties>
</file>